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>ouze v případě postupu dle čl. 9.2. a 9</w:t>
      </w:r>
      <w:r w:rsidRPr="00A97FC5">
        <w:rPr>
          <w:b/>
          <w:color w:val="FF0000"/>
          <w:szCs w:val="22"/>
        </w:rPr>
        <w:t>.3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4" w14:textId="5393CFB2" w:rsidR="008145D7" w:rsidRDefault="008145D7" w:rsidP="00831780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764599" w:rsidRPr="00764599">
        <w:rPr>
          <w:rFonts w:ascii="Verdana" w:eastAsia="Verdana" w:hAnsi="Verdana" w:cs="Verdana"/>
          <w:b/>
          <w:color w:val="000000"/>
        </w:rPr>
        <w:t>HW platforma pro KB v TDS - server</w:t>
      </w:r>
      <w:r w:rsidR="002F14D8">
        <w:rPr>
          <w:rFonts w:ascii="Verdana" w:eastAsia="Verdana" w:hAnsi="Verdana" w:cs="Verdana"/>
          <w:b/>
          <w:color w:val="000000"/>
        </w:rPr>
        <w:t>y</w:t>
      </w:r>
      <w:r w:rsidR="006C6E5A" w:rsidRPr="00C50689">
        <w:rPr>
          <w:rFonts w:eastAsia="Times New Roman" w:cs="Times New Roman"/>
          <w:b/>
          <w:lang w:eastAsia="cs-CZ"/>
        </w:rPr>
        <w:t>“</w:t>
      </w:r>
      <w:r w:rsidR="006C6E5A" w:rsidRPr="00C50689">
        <w:rPr>
          <w:rFonts w:eastAsia="Times New Roman" w:cs="Times New Roman"/>
          <w:lang w:eastAsia="cs-CZ"/>
        </w:rPr>
        <w:t xml:space="preserve">, </w:t>
      </w:r>
      <w:r w:rsidRPr="00096162">
        <w:rPr>
          <w:rFonts w:eastAsia="Times New Roman" w:cs="Times New Roman"/>
          <w:lang w:eastAsia="cs-CZ"/>
        </w:rPr>
        <w:t>tímto</w:t>
      </w:r>
      <w:r>
        <w:rPr>
          <w:rFonts w:eastAsia="Times New Roman" w:cs="Times New Roman"/>
          <w:lang w:eastAsia="cs-CZ"/>
        </w:rPr>
        <w:t xml:space="preserve"> čestně prohlašuje, že </w:t>
      </w:r>
    </w:p>
    <w:p w14:paraId="1D408D6D" w14:textId="77777777" w:rsidR="00831780" w:rsidRPr="00831780" w:rsidRDefault="00831780" w:rsidP="00831780">
      <w:pPr>
        <w:spacing w:before="120" w:after="120" w:line="240" w:lineRule="auto"/>
        <w:jc w:val="both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smlouva</w:t>
      </w:r>
      <w:r w:rsidRPr="00831780">
        <w:t>“</w:t>
      </w:r>
      <w:r w:rsidRPr="00831780"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obchodní tajemství</w:t>
      </w:r>
      <w:r w:rsidRPr="00831780">
        <w:t>“</w:t>
      </w:r>
      <w:r w:rsidRPr="00831780">
        <w:rPr>
          <w:rFonts w:eastAsia="Calibri" w:cs="Times New Roman"/>
        </w:rPr>
        <w:t xml:space="preserve"> a </w:t>
      </w:r>
      <w:r w:rsidRPr="00831780">
        <w:t>„</w:t>
      </w:r>
      <w:r w:rsidRPr="00831780">
        <w:rPr>
          <w:rFonts w:ascii="Verdana" w:eastAsia="Calibri" w:hAnsi="Verdana" w:cs="Times New Roman"/>
          <w:b/>
          <w:i/>
        </w:rPr>
        <w:t>občanský zákoník</w:t>
      </w:r>
      <w:r w:rsidRPr="00831780">
        <w:t>“</w:t>
      </w:r>
      <w:r w:rsidRPr="00831780">
        <w:rPr>
          <w:rFonts w:eastAsia="Calibri" w:cs="Times New Roman"/>
        </w:rPr>
        <w:t xml:space="preserve">), nebo se jedná o jiné informace, které nemohou být v registru smluv uveřejněny na základě ustanovení § 3 odst. 1 ZRS: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831780" w:rsidRPr="00831780" w14:paraId="1FBADFCD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07E5075" w14:textId="77777777" w:rsidR="00831780" w:rsidRPr="00831780" w:rsidRDefault="00831780" w:rsidP="00831780">
            <w:pPr>
              <w:widowControl w:val="0"/>
              <w:spacing w:before="120" w:after="0" w:line="240" w:lineRule="exact"/>
              <w:jc w:val="both"/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</w:pPr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E18BBF" w14:textId="77777777" w:rsidR="00831780" w:rsidRPr="00831780" w:rsidRDefault="00831780" w:rsidP="00831780">
            <w:pPr>
              <w:widowControl w:val="0"/>
              <w:spacing w:before="120" w:after="0" w:line="240" w:lineRule="exact"/>
              <w:jc w:val="both"/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</w:pPr>
            <w:r w:rsidRPr="00831780">
              <w:rPr>
                <w:rFonts w:ascii="Verdana" w:eastAsia="Times New Roman" w:hAnsi="Verdana" w:cs="Times New Roman"/>
                <w:b/>
                <w:bCs/>
                <w:kern w:val="28"/>
                <w:szCs w:val="20"/>
                <w:lang w:eastAsia="x-none"/>
              </w:rPr>
              <w:t>Umístění ve smlouvě či jejích přílohách</w:t>
            </w:r>
          </w:p>
        </w:tc>
      </w:tr>
      <w:tr w:rsidR="00831780" w:rsidRPr="00831780" w14:paraId="236142A2" w14:textId="77777777" w:rsidTr="00ED012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884E7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  <w:r w:rsidRPr="00831780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691DE682BB3D45E3943FB7D2EFF64A9E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831780">
                  <w:rPr>
                    <w:color w:val="808080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4855EE4D82B5400D841FED8EC0ED27FD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07F6C0F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text, např. „</w:t>
                </w:r>
                <w:r w:rsidRPr="00831780">
                  <w:rPr>
                    <w:rFonts w:ascii="Verdana" w:hAnsi="Verdana"/>
                    <w:b/>
                    <w:color w:val="808080"/>
                  </w:rPr>
                  <w:t>Čl. 6 odst. 6.1  smlouvy.“</w:t>
                </w:r>
              </w:p>
            </w:tc>
          </w:sdtContent>
        </w:sdt>
      </w:tr>
      <w:tr w:rsidR="00831780" w:rsidRPr="00831780" w14:paraId="2079B38F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609C1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6BC38D99BFB94B4CB81599B65C0C7895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12733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  <w:tr w:rsidR="00831780" w:rsidRPr="00831780" w14:paraId="45E39616" w14:textId="77777777" w:rsidTr="00ED012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3B3B" w14:textId="77777777" w:rsidR="00831780" w:rsidRPr="00831780" w:rsidRDefault="00831780" w:rsidP="00831780">
            <w:pPr>
              <w:spacing w:before="120" w:after="120"/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CA6536136E2246F5BD9A8CC4B8C1C569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FEF2ECE" w14:textId="77777777" w:rsidR="00831780" w:rsidRPr="00831780" w:rsidRDefault="00831780" w:rsidP="00831780">
                <w:pPr>
                  <w:spacing w:before="120" w:after="120"/>
                  <w:jc w:val="both"/>
                  <w:rPr>
                    <w:rFonts w:ascii="Verdana" w:hAnsi="Verdana" w:cs="Calibri"/>
                  </w:rPr>
                </w:pPr>
                <w:r w:rsidRPr="00831780">
                  <w:rPr>
                    <w:rFonts w:ascii="Verdana" w:hAnsi="Verdana"/>
                    <w:color w:val="808080"/>
                  </w:rPr>
                  <w:t>Klikněte sem a zadejte text.</w:t>
                </w:r>
              </w:p>
            </w:tc>
          </w:sdtContent>
        </w:sdt>
      </w:tr>
    </w:tbl>
    <w:p w14:paraId="4701B092" w14:textId="77777777" w:rsidR="00831780" w:rsidRPr="00831780" w:rsidRDefault="00831780" w:rsidP="00831780">
      <w:pPr>
        <w:spacing w:before="120" w:after="120" w:line="240" w:lineRule="auto"/>
        <w:jc w:val="both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26DF9E11" w14:textId="77777777" w:rsidR="00831780" w:rsidRPr="00831780" w:rsidRDefault="00831780" w:rsidP="00831780">
      <w:pPr>
        <w:spacing w:before="120" w:after="120" w:line="240" w:lineRule="auto"/>
        <w:jc w:val="both"/>
        <w:rPr>
          <w:rFonts w:eastAsia="Times New Roman" w:cs="Times New Roman"/>
          <w:lang w:eastAsia="cs-CZ"/>
        </w:rPr>
      </w:pPr>
      <w:r w:rsidRPr="00831780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0B9EB0B6" w14:textId="6BBFC186" w:rsidR="00831780" w:rsidRDefault="00831780" w:rsidP="00831780">
      <w:pPr>
        <w:spacing w:line="240" w:lineRule="auto"/>
        <w:rPr>
          <w:rFonts w:eastAsia="Calibri" w:cs="Times New Roman"/>
        </w:rPr>
      </w:pPr>
      <w:r w:rsidRPr="00831780">
        <w:rPr>
          <w:rFonts w:eastAsia="Calibri" w:cs="Times New Roman"/>
        </w:rPr>
        <w:t xml:space="preserve">Účastník tímto čestně prohlašuje, že údaje a skutečnosti uvedené ve smlouvě, která je nedílnou součástí nabídky, jsou údaji nebo skutečnostmi (s výjimkou obchodního tajemství, </w:t>
      </w:r>
      <w:r w:rsidRPr="00831780">
        <w:rPr>
          <w:rFonts w:eastAsia="Calibri" w:cs="Times New Roman"/>
        </w:rPr>
        <w:lastRenderedPageBreak/>
        <w:t>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53A798C" w14:textId="77777777" w:rsidR="00831780" w:rsidRDefault="00831780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50B9909" w14:textId="77777777" w:rsidR="00831780" w:rsidRDefault="00831780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3AC876E2" w:rsidR="008145D7" w:rsidRDefault="00F53C2C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30DBC" w14:textId="77777777" w:rsidR="006863EA" w:rsidRDefault="006863EA" w:rsidP="00962258">
      <w:pPr>
        <w:spacing w:after="0" w:line="240" w:lineRule="auto"/>
      </w:pPr>
      <w:r>
        <w:separator/>
      </w:r>
    </w:p>
  </w:endnote>
  <w:endnote w:type="continuationSeparator" w:id="0">
    <w:p w14:paraId="5B920247" w14:textId="77777777" w:rsidR="006863EA" w:rsidRDefault="006863E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C21C3A1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E4E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E4ED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828D3" w14:textId="77777777" w:rsidR="006863EA" w:rsidRDefault="006863EA" w:rsidP="00962258">
      <w:pPr>
        <w:spacing w:after="0" w:line="240" w:lineRule="auto"/>
      </w:pPr>
      <w:r>
        <w:separator/>
      </w:r>
    </w:p>
  </w:footnote>
  <w:footnote w:type="continuationSeparator" w:id="0">
    <w:p w14:paraId="57BD4AD6" w14:textId="77777777" w:rsidR="006863EA" w:rsidRDefault="006863E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049646482">
    <w:abstractNumId w:val="2"/>
  </w:num>
  <w:num w:numId="2" w16cid:durableId="1857309797">
    <w:abstractNumId w:val="1"/>
  </w:num>
  <w:num w:numId="3" w16cid:durableId="13670978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98512915">
    <w:abstractNumId w:val="7"/>
  </w:num>
  <w:num w:numId="5" w16cid:durableId="792211283">
    <w:abstractNumId w:val="3"/>
  </w:num>
  <w:num w:numId="6" w16cid:durableId="1500465421">
    <w:abstractNumId w:val="4"/>
  </w:num>
  <w:num w:numId="7" w16cid:durableId="981469379">
    <w:abstractNumId w:val="0"/>
  </w:num>
  <w:num w:numId="8" w16cid:durableId="1959023188">
    <w:abstractNumId w:val="5"/>
  </w:num>
  <w:num w:numId="9" w16cid:durableId="486952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1346073">
    <w:abstractNumId w:val="4"/>
  </w:num>
  <w:num w:numId="11" w16cid:durableId="529413190">
    <w:abstractNumId w:val="1"/>
  </w:num>
  <w:num w:numId="12" w16cid:durableId="1810324695">
    <w:abstractNumId w:val="4"/>
  </w:num>
  <w:num w:numId="13" w16cid:durableId="888423485">
    <w:abstractNumId w:val="4"/>
  </w:num>
  <w:num w:numId="14" w16cid:durableId="767047142">
    <w:abstractNumId w:val="4"/>
  </w:num>
  <w:num w:numId="15" w16cid:durableId="802389772">
    <w:abstractNumId w:val="4"/>
  </w:num>
  <w:num w:numId="16" w16cid:durableId="235434239">
    <w:abstractNumId w:val="8"/>
  </w:num>
  <w:num w:numId="17" w16cid:durableId="938411233">
    <w:abstractNumId w:val="2"/>
  </w:num>
  <w:num w:numId="18" w16cid:durableId="1071805171">
    <w:abstractNumId w:val="8"/>
  </w:num>
  <w:num w:numId="19" w16cid:durableId="708988883">
    <w:abstractNumId w:val="8"/>
  </w:num>
  <w:num w:numId="20" w16cid:durableId="861481378">
    <w:abstractNumId w:val="8"/>
  </w:num>
  <w:num w:numId="21" w16cid:durableId="1675644420">
    <w:abstractNumId w:val="8"/>
  </w:num>
  <w:num w:numId="22" w16cid:durableId="182323836">
    <w:abstractNumId w:val="4"/>
  </w:num>
  <w:num w:numId="23" w16cid:durableId="1095395499">
    <w:abstractNumId w:val="1"/>
  </w:num>
  <w:num w:numId="24" w16cid:durableId="716858203">
    <w:abstractNumId w:val="4"/>
  </w:num>
  <w:num w:numId="25" w16cid:durableId="309791629">
    <w:abstractNumId w:val="4"/>
  </w:num>
  <w:num w:numId="26" w16cid:durableId="2032098014">
    <w:abstractNumId w:val="4"/>
  </w:num>
  <w:num w:numId="27" w16cid:durableId="271789465">
    <w:abstractNumId w:val="4"/>
  </w:num>
  <w:num w:numId="28" w16cid:durableId="821848058">
    <w:abstractNumId w:val="8"/>
  </w:num>
  <w:num w:numId="29" w16cid:durableId="2007436461">
    <w:abstractNumId w:val="2"/>
  </w:num>
  <w:num w:numId="30" w16cid:durableId="1405295930">
    <w:abstractNumId w:val="8"/>
  </w:num>
  <w:num w:numId="31" w16cid:durableId="418646820">
    <w:abstractNumId w:val="8"/>
  </w:num>
  <w:num w:numId="32" w16cid:durableId="1741907928">
    <w:abstractNumId w:val="8"/>
  </w:num>
  <w:num w:numId="33" w16cid:durableId="116296601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7DCA"/>
    <w:rsid w:val="000513D1"/>
    <w:rsid w:val="00072C1E"/>
    <w:rsid w:val="00096162"/>
    <w:rsid w:val="000E23A7"/>
    <w:rsid w:val="0010693F"/>
    <w:rsid w:val="0011135E"/>
    <w:rsid w:val="00114472"/>
    <w:rsid w:val="0014098E"/>
    <w:rsid w:val="001550BC"/>
    <w:rsid w:val="001605B9"/>
    <w:rsid w:val="00170EC5"/>
    <w:rsid w:val="001747C1"/>
    <w:rsid w:val="00184743"/>
    <w:rsid w:val="001E3A35"/>
    <w:rsid w:val="001F1D2E"/>
    <w:rsid w:val="00207DF5"/>
    <w:rsid w:val="00280E07"/>
    <w:rsid w:val="002B3593"/>
    <w:rsid w:val="002C31BF"/>
    <w:rsid w:val="002D08B1"/>
    <w:rsid w:val="002E0CD7"/>
    <w:rsid w:val="002F14D8"/>
    <w:rsid w:val="003254F5"/>
    <w:rsid w:val="003401F1"/>
    <w:rsid w:val="00341DCF"/>
    <w:rsid w:val="00357BC6"/>
    <w:rsid w:val="00380754"/>
    <w:rsid w:val="00385728"/>
    <w:rsid w:val="003956C6"/>
    <w:rsid w:val="003F539B"/>
    <w:rsid w:val="004019C3"/>
    <w:rsid w:val="00441430"/>
    <w:rsid w:val="00450F07"/>
    <w:rsid w:val="00453CD3"/>
    <w:rsid w:val="00460660"/>
    <w:rsid w:val="00486107"/>
    <w:rsid w:val="004902BC"/>
    <w:rsid w:val="00491827"/>
    <w:rsid w:val="004B04C1"/>
    <w:rsid w:val="004B305A"/>
    <w:rsid w:val="004B348C"/>
    <w:rsid w:val="004B77B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68A9"/>
    <w:rsid w:val="00677B7F"/>
    <w:rsid w:val="006863EA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4599"/>
    <w:rsid w:val="00766846"/>
    <w:rsid w:val="0077673A"/>
    <w:rsid w:val="007846E1"/>
    <w:rsid w:val="00790B35"/>
    <w:rsid w:val="007B570C"/>
    <w:rsid w:val="007C589B"/>
    <w:rsid w:val="007D5433"/>
    <w:rsid w:val="007E2366"/>
    <w:rsid w:val="007E4A6E"/>
    <w:rsid w:val="007F56A7"/>
    <w:rsid w:val="00807DD0"/>
    <w:rsid w:val="008145D7"/>
    <w:rsid w:val="0083178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4680F"/>
    <w:rsid w:val="00962258"/>
    <w:rsid w:val="00962D31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CE64A8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27601"/>
    <w:rsid w:val="00E36C4A"/>
    <w:rsid w:val="00E87D9F"/>
    <w:rsid w:val="00EB104F"/>
    <w:rsid w:val="00ED14BD"/>
    <w:rsid w:val="00EE4ED3"/>
    <w:rsid w:val="00F0533E"/>
    <w:rsid w:val="00F1048D"/>
    <w:rsid w:val="00F12DEC"/>
    <w:rsid w:val="00F1715C"/>
    <w:rsid w:val="00F310F8"/>
    <w:rsid w:val="00F35939"/>
    <w:rsid w:val="00F45607"/>
    <w:rsid w:val="00F53C2C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91DE682BB3D45E3943FB7D2EFF64A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142FF1-0346-44CF-A2AD-34BB68AEC70F}"/>
      </w:docPartPr>
      <w:docPartBody>
        <w:p w:rsidR="00DB128D" w:rsidRDefault="00DB128D" w:rsidP="00DB128D">
          <w:pPr>
            <w:pStyle w:val="691DE682BB3D45E3943FB7D2EFF64A9E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4855EE4D82B5400D841FED8EC0ED27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712F3BA-FEAA-46B4-A7DF-EF0A96104C28}"/>
      </w:docPartPr>
      <w:docPartBody>
        <w:p w:rsidR="00DB128D" w:rsidRDefault="00DB128D" w:rsidP="00DB128D">
          <w:pPr>
            <w:pStyle w:val="4855EE4D82B5400D841FED8EC0ED27FD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6BC38D99BFB94B4CB81599B65C0C78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D4C56-C394-4B63-81BC-77B62C8C28DE}"/>
      </w:docPartPr>
      <w:docPartBody>
        <w:p w:rsidR="00DB128D" w:rsidRDefault="00DB128D" w:rsidP="00DB128D">
          <w:pPr>
            <w:pStyle w:val="6BC38D99BFB94B4CB81599B65C0C7895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CA6536136E2246F5BD9A8CC4B8C1C5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153EB4-F2EF-4713-B554-15C873B8E694}"/>
      </w:docPartPr>
      <w:docPartBody>
        <w:p w:rsidR="00DB128D" w:rsidRDefault="00DB128D" w:rsidP="00DB128D">
          <w:pPr>
            <w:pStyle w:val="CA6536136E2246F5BD9A8CC4B8C1C569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28D"/>
    <w:rsid w:val="006768A9"/>
    <w:rsid w:val="00A048B3"/>
    <w:rsid w:val="00CE64A8"/>
    <w:rsid w:val="00DB128D"/>
    <w:rsid w:val="00E27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128D"/>
    <w:rPr>
      <w:color w:val="808080"/>
    </w:rPr>
  </w:style>
  <w:style w:type="paragraph" w:customStyle="1" w:styleId="691DE682BB3D45E3943FB7D2EFF64A9E">
    <w:name w:val="691DE682BB3D45E3943FB7D2EFF64A9E"/>
    <w:rsid w:val="00DB128D"/>
  </w:style>
  <w:style w:type="paragraph" w:customStyle="1" w:styleId="4855EE4D82B5400D841FED8EC0ED27FD">
    <w:name w:val="4855EE4D82B5400D841FED8EC0ED27FD"/>
    <w:rsid w:val="00DB128D"/>
  </w:style>
  <w:style w:type="paragraph" w:customStyle="1" w:styleId="6BC38D99BFB94B4CB81599B65C0C7895">
    <w:name w:val="6BC38D99BFB94B4CB81599B65C0C7895"/>
    <w:rsid w:val="00DB128D"/>
  </w:style>
  <w:style w:type="paragraph" w:customStyle="1" w:styleId="CA6536136E2246F5BD9A8CC4B8C1C569">
    <w:name w:val="CA6536136E2246F5BD9A8CC4B8C1C569"/>
    <w:rsid w:val="00DB12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7AED7A-EEC2-4D92-B5FF-8CE7C321A7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467</Words>
  <Characters>2756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4</cp:revision>
  <cp:lastPrinted>2017-11-28T17:18:00Z</cp:lastPrinted>
  <dcterms:created xsi:type="dcterms:W3CDTF">2024-11-11T11:59:00Z</dcterms:created>
  <dcterms:modified xsi:type="dcterms:W3CDTF">2024-11-13T09:41:00Z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